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CA" w:rsidRDefault="00E271CA" w:rsidP="00E271CA">
      <w:r>
        <w:t xml:space="preserve">Onderstaand kader kan dienen ter ondersteuning bij het uitwerken van de opdracht. </w:t>
      </w:r>
    </w:p>
    <w:p w:rsidR="00E271CA" w:rsidRDefault="00E271CA" w:rsidP="00E2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Selectie stukje content: </w:t>
      </w:r>
    </w:p>
    <w:p w:rsidR="00E271CA" w:rsidRDefault="00E271CA" w:rsidP="00E2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71CA" w:rsidRDefault="00E271CA" w:rsidP="00E2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271CA" w:rsidRDefault="00E271CA" w:rsidP="00E27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5"/>
        <w:gridCol w:w="3923"/>
        <w:gridCol w:w="2350"/>
      </w:tblGrid>
      <w:tr w:rsidR="00E271CA" w:rsidTr="003B00E1">
        <w:tc>
          <w:tcPr>
            <w:tcW w:w="3085" w:type="dxa"/>
          </w:tcPr>
          <w:p w:rsidR="00E271CA" w:rsidRPr="008A56CA" w:rsidRDefault="00E271CA" w:rsidP="003B00E1">
            <w:pPr>
              <w:rPr>
                <w:b/>
              </w:rPr>
            </w:pPr>
            <w:r>
              <w:rPr>
                <w:b/>
              </w:rPr>
              <w:t>Cluster</w:t>
            </w:r>
          </w:p>
        </w:tc>
        <w:tc>
          <w:tcPr>
            <w:tcW w:w="3563" w:type="dxa"/>
          </w:tcPr>
          <w:p w:rsidR="00E271CA" w:rsidRPr="008A56CA" w:rsidRDefault="00E271CA" w:rsidP="003B00E1">
            <w:pPr>
              <w:rPr>
                <w:b/>
              </w:rPr>
            </w:pPr>
            <w:r>
              <w:rPr>
                <w:b/>
              </w:rPr>
              <w:t>Categorieën</w:t>
            </w:r>
          </w:p>
        </w:tc>
        <w:tc>
          <w:tcPr>
            <w:tcW w:w="2414" w:type="dxa"/>
          </w:tcPr>
          <w:p w:rsidR="00E271CA" w:rsidRPr="008A56CA" w:rsidRDefault="00E271CA" w:rsidP="003B00E1">
            <w:pPr>
              <w:rPr>
                <w:b/>
              </w:rPr>
            </w:pPr>
            <w:r w:rsidRPr="008A56CA">
              <w:rPr>
                <w:b/>
              </w:rPr>
              <w:t xml:space="preserve">Specifieer </w:t>
            </w:r>
          </w:p>
        </w:tc>
      </w:tr>
      <w:tr w:rsidR="00E271CA" w:rsidTr="003B00E1">
        <w:tc>
          <w:tcPr>
            <w:tcW w:w="3085" w:type="dxa"/>
          </w:tcPr>
          <w:p w:rsidR="00E271CA" w:rsidRPr="008A56CA" w:rsidRDefault="00E271CA" w:rsidP="003B00E1">
            <w:r>
              <w:rPr>
                <w:b/>
              </w:rPr>
              <w:t xml:space="preserve">Context: </w:t>
            </w:r>
            <w:r>
              <w:t>Welke contextfactoren zijn van belang?</w:t>
            </w:r>
          </w:p>
        </w:tc>
        <w:tc>
          <w:tcPr>
            <w:tcW w:w="3563" w:type="dxa"/>
          </w:tcPr>
          <w:p w:rsidR="00E271CA" w:rsidRPr="008A56CA" w:rsidRDefault="00E271CA" w:rsidP="003B00E1">
            <w:pPr>
              <w:pStyle w:val="Lijstalinea"/>
              <w:rPr>
                <w:lang w:val="nl-BE"/>
              </w:rPr>
            </w:pPr>
            <w:r>
              <w:rPr>
                <w:lang w:val="nl-BE"/>
              </w:rPr>
              <w:t xml:space="preserve">n.v.t. </w:t>
            </w:r>
          </w:p>
        </w:tc>
        <w:tc>
          <w:tcPr>
            <w:tcW w:w="2414" w:type="dxa"/>
          </w:tcPr>
          <w:p w:rsidR="00E271CA" w:rsidRDefault="00E271CA" w:rsidP="003B00E1"/>
        </w:tc>
      </w:tr>
      <w:tr w:rsidR="00E271CA" w:rsidTr="003B00E1">
        <w:tc>
          <w:tcPr>
            <w:tcW w:w="3085" w:type="dxa"/>
          </w:tcPr>
          <w:p w:rsidR="00E271CA" w:rsidRPr="008A56CA" w:rsidRDefault="00E271CA" w:rsidP="003B00E1">
            <w:r>
              <w:t xml:space="preserve">1. </w:t>
            </w:r>
            <w:r>
              <w:rPr>
                <w:b/>
              </w:rPr>
              <w:t xml:space="preserve">Doelstellingen: </w:t>
            </w:r>
            <w:r>
              <w:t xml:space="preserve">Wat wil je doen met je cursisten? </w:t>
            </w:r>
          </w:p>
        </w:tc>
        <w:tc>
          <w:tcPr>
            <w:tcW w:w="3563" w:type="dxa"/>
          </w:tcPr>
          <w:p w:rsidR="00E271CA" w:rsidRDefault="00E271CA" w:rsidP="003B00E1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Weten</w:t>
            </w:r>
            <w:proofErr w:type="spellEnd"/>
            <w:r>
              <w:t xml:space="preserve"> </w:t>
            </w:r>
          </w:p>
          <w:p w:rsidR="00E271CA" w:rsidRDefault="00E271CA" w:rsidP="003B00E1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Weten</w:t>
            </w:r>
            <w:proofErr w:type="spellEnd"/>
            <w:r>
              <w:t xml:space="preserve"> hoe</w:t>
            </w:r>
          </w:p>
          <w:p w:rsidR="00E271CA" w:rsidRDefault="00E271CA" w:rsidP="003B00E1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Laten</w:t>
            </w:r>
            <w:proofErr w:type="spellEnd"/>
            <w:r>
              <w:t xml:space="preserve"> </w:t>
            </w:r>
            <w:proofErr w:type="spellStart"/>
            <w:r>
              <w:t>zien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1"/>
              </w:numPr>
            </w:pPr>
            <w:proofErr w:type="spellStart"/>
            <w:r>
              <w:t>Doen</w:t>
            </w:r>
            <w:proofErr w:type="spellEnd"/>
          </w:p>
        </w:tc>
        <w:tc>
          <w:tcPr>
            <w:tcW w:w="2414" w:type="dxa"/>
          </w:tcPr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  <w:p w:rsidR="00E271CA" w:rsidRDefault="00E271CA" w:rsidP="003B00E1"/>
        </w:tc>
      </w:tr>
      <w:tr w:rsidR="00E271CA" w:rsidTr="003B00E1">
        <w:tc>
          <w:tcPr>
            <w:tcW w:w="3085" w:type="dxa"/>
          </w:tcPr>
          <w:p w:rsidR="00E271CA" w:rsidRPr="008A56CA" w:rsidRDefault="00E271CA" w:rsidP="003B00E1">
            <w:r>
              <w:rPr>
                <w:b/>
              </w:rPr>
              <w:t xml:space="preserve">2. Werkvormen: </w:t>
            </w:r>
            <w:r>
              <w:t xml:space="preserve">Welke werkvorm wil je hiervoor hanteren? </w:t>
            </w:r>
          </w:p>
        </w:tc>
        <w:tc>
          <w:tcPr>
            <w:tcW w:w="3563" w:type="dxa"/>
          </w:tcPr>
          <w:p w:rsidR="00E271CA" w:rsidRDefault="00E271CA" w:rsidP="003B00E1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Instructie</w:t>
            </w:r>
            <w:proofErr w:type="spellEnd"/>
            <w:r>
              <w:t xml:space="preserve"> </w:t>
            </w:r>
            <w:proofErr w:type="spellStart"/>
            <w:r>
              <w:t>geven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Interactie</w:t>
            </w:r>
            <w:proofErr w:type="spellEnd"/>
            <w:r>
              <w:t xml:space="preserve"> </w:t>
            </w:r>
            <w:proofErr w:type="spellStart"/>
            <w:r>
              <w:t>bevorderen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Vragen</w:t>
            </w:r>
            <w:proofErr w:type="spellEnd"/>
            <w:r>
              <w:t xml:space="preserve"> </w:t>
            </w:r>
            <w:proofErr w:type="spellStart"/>
            <w:r>
              <w:t>laten</w:t>
            </w:r>
            <w:proofErr w:type="spellEnd"/>
            <w:r>
              <w:t xml:space="preserve"> </w:t>
            </w:r>
            <w:proofErr w:type="spellStart"/>
            <w:r>
              <w:t>stellen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Opdrachten</w:t>
            </w:r>
            <w:proofErr w:type="spellEnd"/>
            <w:r>
              <w:t xml:space="preserve"> </w:t>
            </w:r>
            <w:proofErr w:type="spellStart"/>
            <w:r>
              <w:t>geven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2"/>
              </w:numPr>
            </w:pPr>
            <w:proofErr w:type="spellStart"/>
            <w:r>
              <w:t>Samenwerking</w:t>
            </w:r>
            <w:proofErr w:type="spellEnd"/>
            <w:r>
              <w:t xml:space="preserve"> </w:t>
            </w:r>
            <w:proofErr w:type="spellStart"/>
            <w:r>
              <w:t>stimuleren</w:t>
            </w:r>
            <w:proofErr w:type="spellEnd"/>
          </w:p>
        </w:tc>
        <w:tc>
          <w:tcPr>
            <w:tcW w:w="2414" w:type="dxa"/>
          </w:tcPr>
          <w:p w:rsidR="00E271CA" w:rsidRDefault="00E271CA" w:rsidP="003B00E1"/>
        </w:tc>
      </w:tr>
      <w:tr w:rsidR="00E271CA" w:rsidTr="003B00E1">
        <w:tc>
          <w:tcPr>
            <w:tcW w:w="3085" w:type="dxa"/>
          </w:tcPr>
          <w:p w:rsidR="00E271CA" w:rsidRPr="008A56CA" w:rsidRDefault="00E271CA" w:rsidP="003B00E1">
            <w:r>
              <w:rPr>
                <w:b/>
              </w:rPr>
              <w:t xml:space="preserve">3. Type hulpmiddel: </w:t>
            </w:r>
            <w:r>
              <w:t xml:space="preserve">Welk type hulpmiddel kan je hierbij ondersteunen? </w:t>
            </w:r>
          </w:p>
        </w:tc>
        <w:tc>
          <w:tcPr>
            <w:tcW w:w="3563" w:type="dxa"/>
          </w:tcPr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Informatie-hulpmiddel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Organiserend</w:t>
            </w:r>
            <w:proofErr w:type="spellEnd"/>
            <w:r>
              <w:t xml:space="preserve"> </w:t>
            </w:r>
            <w:proofErr w:type="spellStart"/>
            <w:r>
              <w:t>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Uitvoerend</w:t>
            </w:r>
            <w:proofErr w:type="spellEnd"/>
            <w:r>
              <w:t xml:space="preserve"> </w:t>
            </w:r>
            <w:proofErr w:type="spellStart"/>
            <w:r>
              <w:t>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Oefen</w:t>
            </w:r>
            <w:proofErr w:type="spellEnd"/>
            <w:r>
              <w:t xml:space="preserve"> </w:t>
            </w:r>
            <w:proofErr w:type="spellStart"/>
            <w:r>
              <w:t>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r>
              <w:t xml:space="preserve">Test </w:t>
            </w:r>
            <w:proofErr w:type="spellStart"/>
            <w:r>
              <w:t>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proofErr w:type="spellStart"/>
            <w:r>
              <w:t>Samenwerkingshulpmiddel</w:t>
            </w:r>
            <w:proofErr w:type="spellEnd"/>
          </w:p>
          <w:p w:rsidR="00E271CA" w:rsidRDefault="00E271CA" w:rsidP="003B00E1">
            <w:pPr>
              <w:pStyle w:val="Lijstalinea"/>
              <w:numPr>
                <w:ilvl w:val="0"/>
                <w:numId w:val="3"/>
              </w:numPr>
            </w:pPr>
            <w:r>
              <w:t xml:space="preserve">Tracking </w:t>
            </w:r>
            <w:proofErr w:type="spellStart"/>
            <w:r>
              <w:t>hulpmiddel</w:t>
            </w:r>
            <w:proofErr w:type="spellEnd"/>
          </w:p>
        </w:tc>
        <w:tc>
          <w:tcPr>
            <w:tcW w:w="2414" w:type="dxa"/>
          </w:tcPr>
          <w:p w:rsidR="00E271CA" w:rsidRDefault="00E271CA" w:rsidP="003B00E1"/>
        </w:tc>
      </w:tr>
    </w:tbl>
    <w:p w:rsidR="00E271CA" w:rsidRDefault="00E271CA" w:rsidP="00E271CA"/>
    <w:p w:rsidR="00F0239C" w:rsidRDefault="00F0239C">
      <w:bookmarkStart w:id="0" w:name="_GoBack"/>
      <w:bookmarkEnd w:id="0"/>
    </w:p>
    <w:sectPr w:rsidR="00F02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E125E"/>
    <w:multiLevelType w:val="hybridMultilevel"/>
    <w:tmpl w:val="9BC4511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97609"/>
    <w:multiLevelType w:val="hybridMultilevel"/>
    <w:tmpl w:val="F282F53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514E5"/>
    <w:multiLevelType w:val="hybridMultilevel"/>
    <w:tmpl w:val="537071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CA"/>
    <w:rsid w:val="00E271CA"/>
    <w:rsid w:val="00F0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71CA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1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Tabelraster">
    <w:name w:val="Table Grid"/>
    <w:basedOn w:val="Standaardtabel"/>
    <w:uiPriority w:val="59"/>
    <w:rsid w:val="00E2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71CA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71C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Tabelraster">
    <w:name w:val="Table Grid"/>
    <w:basedOn w:val="Standaardtabel"/>
    <w:uiPriority w:val="59"/>
    <w:rsid w:val="00E2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coolen</dc:creator>
  <cp:keywords>Digitale didactiek</cp:keywords>
  <cp:lastModifiedBy>bert coolen</cp:lastModifiedBy>
  <cp:revision>1</cp:revision>
  <dcterms:created xsi:type="dcterms:W3CDTF">2015-03-16T09:48:00Z</dcterms:created>
  <dcterms:modified xsi:type="dcterms:W3CDTF">2015-03-16T09:49:00Z</dcterms:modified>
</cp:coreProperties>
</file>